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0" w:type="auto"/>
        <w:tblLayout w:type="fixed"/>
        <w:tblLook w:val="01E0"/>
      </w:tblPr>
      <w:tblGrid>
        <w:gridCol w:w="9772"/>
      </w:tblGrid>
      <w:tr w:rsidR="00FB641F" w:rsidRPr="000A4446" w:rsidTr="00482AB5">
        <w:trPr>
          <w:trHeight w:val="1174"/>
        </w:trPr>
        <w:tc>
          <w:tcPr>
            <w:tcW w:w="9772" w:type="dxa"/>
          </w:tcPr>
          <w:p w:rsidR="00FB641F" w:rsidRPr="00564678" w:rsidRDefault="00FB641F" w:rsidP="00FA68DF">
            <w:pPr>
              <w:rPr>
                <w:rFonts w:ascii="Book Antiqua" w:hAnsi="Book Antiqua" w:cs="Tahoma"/>
              </w:rPr>
            </w:pPr>
            <w:r w:rsidRPr="00564678">
              <w:rPr>
                <w:rFonts w:ascii="Book Antiqua" w:hAnsi="Book Antiqua" w:cs="Tahoma"/>
                <w:sz w:val="24"/>
                <w:szCs w:val="24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9.75pt" o:ole="" fillcolor="window">
                  <v:imagedata r:id="rId5" o:title="" croptop="-2062f" cropleft="7864f"/>
                </v:shape>
                <o:OLEObject Type="Embed" ProgID="PBrush" ShapeID="_x0000_i1025" DrawAspect="Content" ObjectID="_1710742332" r:id="rId6"/>
              </w:object>
            </w:r>
            <w:r w:rsidRPr="00564678">
              <w:rPr>
                <w:rFonts w:ascii="Book Antiqua" w:hAnsi="Book Antiqua" w:cs="Tahoma"/>
                <w:sz w:val="24"/>
                <w:szCs w:val="24"/>
              </w:rPr>
              <w:t xml:space="preserve">                                                                                  </w:t>
            </w:r>
            <w:r w:rsidRPr="00564678">
              <w:rPr>
                <w:rStyle w:val="5"/>
                <w:rFonts w:ascii="Book Antiqua" w:hAnsi="Book Antiqua"/>
                <w:b/>
                <w:sz w:val="32"/>
                <w:szCs w:val="32"/>
              </w:rPr>
              <w:t xml:space="preserve"> </w:t>
            </w:r>
            <w:r>
              <w:rPr>
                <w:rStyle w:val="5"/>
                <w:rFonts w:ascii="Book Antiqua" w:hAnsi="Book Antiqua"/>
                <w:b/>
                <w:sz w:val="32"/>
                <w:szCs w:val="32"/>
              </w:rPr>
              <w:t xml:space="preserve">               </w:t>
            </w:r>
            <w:r w:rsidRPr="00564678">
              <w:rPr>
                <w:rStyle w:val="5"/>
                <w:rFonts w:ascii="Book Antiqua" w:hAnsi="Book Antiqua"/>
                <w:b/>
                <w:sz w:val="32"/>
                <w:szCs w:val="32"/>
                <w:u w:val="single"/>
              </w:rPr>
              <w:t>ΠΑΡΑΡΤΗΜΑ«Γ»</w:t>
            </w:r>
          </w:p>
          <w:p w:rsidR="00FB641F" w:rsidRPr="000A4446" w:rsidRDefault="00FB641F" w:rsidP="00FA68DF">
            <w:pPr>
              <w:spacing w:line="240" w:lineRule="auto"/>
              <w:rPr>
                <w:rFonts w:ascii="Book Antiqua" w:hAnsi="Book Antiqua" w:cs="Tahoma"/>
                <w:b/>
                <w:color w:val="0000FF"/>
              </w:rPr>
            </w:pPr>
            <w:r w:rsidRPr="000A4446">
              <w:rPr>
                <w:rFonts w:ascii="Book Antiqua" w:hAnsi="Book Antiqua" w:cs="Tahoma"/>
                <w:b/>
                <w:color w:val="0000FF"/>
              </w:rPr>
              <w:t xml:space="preserve">ΕΛΛΗΝΙΚΗ ΔΗΜΟΚΡΑΤΙΑ </w:t>
            </w:r>
          </w:p>
          <w:p w:rsidR="00FB641F" w:rsidRPr="000A4446" w:rsidRDefault="00FB641F" w:rsidP="00FA68DF">
            <w:pPr>
              <w:spacing w:line="240" w:lineRule="auto"/>
              <w:rPr>
                <w:rFonts w:ascii="Book Antiqua" w:hAnsi="Book Antiqua" w:cs="Tahoma"/>
                <w:b/>
                <w:color w:val="0000FF"/>
              </w:rPr>
            </w:pPr>
            <w:r w:rsidRPr="000A4446">
              <w:rPr>
                <w:rFonts w:ascii="Book Antiqua" w:hAnsi="Book Antiqua" w:cs="Tahoma"/>
                <w:b/>
                <w:color w:val="0000FF"/>
              </w:rPr>
              <w:t>ΝΟΜΟΣ ΣΑΜΟΥ</w:t>
            </w:r>
          </w:p>
          <w:p w:rsidR="00FB641F" w:rsidRPr="00FB641F" w:rsidRDefault="00FB641F" w:rsidP="00FA68DF">
            <w:pPr>
              <w:spacing w:line="240" w:lineRule="auto"/>
              <w:rPr>
                <w:rFonts w:ascii="Book Antiqua" w:hAnsi="Book Antiqua" w:cs="Tahoma"/>
                <w:b/>
                <w:color w:val="0000FF"/>
              </w:rPr>
            </w:pPr>
            <w:r w:rsidRPr="000A4446">
              <w:rPr>
                <w:rFonts w:ascii="Book Antiqua" w:hAnsi="Book Antiqua" w:cs="Tahoma"/>
                <w:b/>
                <w:color w:val="0000FF"/>
              </w:rPr>
              <w:t>ΔΗΜΟΣ</w:t>
            </w:r>
            <w:r w:rsidR="005F7644">
              <w:rPr>
                <w:rFonts w:ascii="Book Antiqua" w:hAnsi="Book Antiqua" w:cs="Tahoma"/>
                <w:b/>
                <w:color w:val="0000FF"/>
              </w:rPr>
              <w:t xml:space="preserve"> ΔΥΤΙΚΗΣ</w:t>
            </w:r>
            <w:r w:rsidRPr="000A4446">
              <w:rPr>
                <w:rFonts w:ascii="Book Antiqua" w:hAnsi="Book Antiqua" w:cs="Tahoma"/>
                <w:b/>
                <w:color w:val="0000FF"/>
              </w:rPr>
              <w:t xml:space="preserve"> ΣΑΜΟΥ</w:t>
            </w:r>
          </w:p>
          <w:p w:rsidR="00FB641F" w:rsidRPr="00FB641F" w:rsidRDefault="00FB641F" w:rsidP="00FA68DF">
            <w:pPr>
              <w:spacing w:line="240" w:lineRule="auto"/>
              <w:rPr>
                <w:rFonts w:ascii="Book Antiqua" w:hAnsi="Book Antiqua" w:cs="Tahoma"/>
                <w:b/>
                <w:color w:val="0000FF"/>
              </w:rPr>
            </w:pPr>
          </w:p>
          <w:p w:rsidR="00FB641F" w:rsidRPr="005F7644" w:rsidRDefault="00FB641F" w:rsidP="00FB641F">
            <w:pPr>
              <w:pStyle w:val="20"/>
              <w:keepNext/>
              <w:keepLines/>
              <w:shd w:val="clear" w:color="auto" w:fill="auto"/>
              <w:spacing w:after="200" w:line="200" w:lineRule="exac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20583">
              <w:rPr>
                <w:rFonts w:ascii="Book Antiqua" w:hAnsi="Book Antiqua"/>
                <w:b/>
                <w:sz w:val="22"/>
                <w:szCs w:val="22"/>
              </w:rPr>
              <w:t>ΑΙΤΗΣΗ ΕΓΓΡΑΦΗΣ ΒΡΕΦΩΝ &amp;</w:t>
            </w:r>
            <w:r w:rsidR="00A6084B">
              <w:rPr>
                <w:rFonts w:ascii="Book Antiqua" w:hAnsi="Book Antiqua"/>
                <w:b/>
                <w:sz w:val="22"/>
                <w:szCs w:val="22"/>
              </w:rPr>
              <w:t xml:space="preserve"> ΝΗΠΙΩΝ ΓΙΑ ΤΟ ΣΧΟΛΙΚΟ ΕΤΟΣ 2022</w:t>
            </w:r>
            <w:r w:rsidR="001E697E">
              <w:rPr>
                <w:rFonts w:ascii="Book Antiqua" w:hAnsi="Book Antiqua"/>
                <w:b/>
                <w:sz w:val="22"/>
                <w:szCs w:val="22"/>
              </w:rPr>
              <w:t>-20</w:t>
            </w:r>
            <w:r w:rsidR="00A6084B">
              <w:rPr>
                <w:rFonts w:ascii="Book Antiqua" w:hAnsi="Book Antiqua"/>
                <w:b/>
                <w:sz w:val="22"/>
                <w:szCs w:val="22"/>
              </w:rPr>
              <w:t>23</w:t>
            </w:r>
          </w:p>
          <w:tbl>
            <w:tblPr>
              <w:tblpPr w:leftFromText="180" w:rightFromText="180" w:vertAnchor="text" w:horzAnchor="margin" w:tblpXSpec="center" w:tblpY="645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282"/>
              <w:gridCol w:w="1133"/>
              <w:gridCol w:w="2126"/>
              <w:gridCol w:w="199"/>
              <w:gridCol w:w="1006"/>
              <w:gridCol w:w="298"/>
              <w:gridCol w:w="907"/>
              <w:gridCol w:w="2386"/>
            </w:tblGrid>
            <w:tr w:rsidR="00FB641F" w:rsidRPr="00632A01" w:rsidTr="00FA68DF">
              <w:trPr>
                <w:trHeight w:val="259"/>
              </w:trPr>
              <w:tc>
                <w:tcPr>
                  <w:tcW w:w="93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37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ΣΤΟΙΧΕΙΑ ΠΑΙΔΙΟΥ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sz w:val="18"/>
                      <w:szCs w:val="18"/>
                    </w:rPr>
                    <w:t>ΕΠΩΝΥΜΟ</w:t>
                  </w:r>
                </w:p>
              </w:tc>
              <w:tc>
                <w:tcPr>
                  <w:tcW w:w="4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4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proofErr w:type="spellStart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Ημ</w:t>
                  </w:r>
                  <w:proofErr w:type="spellEnd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νία</w:t>
                  </w:r>
                  <w:proofErr w:type="spellEnd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γέννησης: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sz w:val="18"/>
                      <w:szCs w:val="18"/>
                    </w:rPr>
                    <w:t>ΟΝΟΜΑ</w:t>
                  </w:r>
                </w:p>
              </w:tc>
              <w:tc>
                <w:tcPr>
                  <w:tcW w:w="4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4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Αγόρι □ Κορίτσι □</w:t>
                  </w: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93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3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ΑΔΕΛΦΙΑ ΠΟΥ ΗΔΗ ΦΙΛΟΞΕΝΟΥΝΤΑΙ ΣΕ ΠΑΙΔΙΚΟ ΣΤΑΘΜΟ ΤΟΥ ΔΗΜΟΥ</w:t>
                  </w:r>
                  <w:r w:rsidR="005F7644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ΔΥΤΙΚΗΣ</w:t>
                  </w: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ΣΑΜΟΥ</w:t>
                  </w: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4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42"/>
                    <w:jc w:val="both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ΟΝΟΜΑΤΕΠΩΝΥΜΟ</w:t>
                  </w:r>
                </w:p>
              </w:tc>
              <w:tc>
                <w:tcPr>
                  <w:tcW w:w="4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ΠΑΙΔΙΚΟΣ/ΒΡΕΦΟΝΗΠΙΑΚΟΣ ΣΤΑΘΜΟΣ</w:t>
                  </w: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4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42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4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3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4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42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4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3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632A01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ΣΤΟΙΧΕΙΑ ΓΟΝΕΩΝ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44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Πατέρας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30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Μητέρα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ΕΠΩΝΥΜΟ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ΟΝΟΜΑ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Α.Μ.Κ.Α.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Α.Φ.Μ.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Δ.Ο.Υ.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Α.Δ.Τ. ή ΔΙΑΒΑΤΗΡΙΟΥ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ΑΔΕΙΑ ΠΑΡΑΜΟΝΗΣ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ΚΑΤΟΙΚΟΙ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ΔΙΕΥΘΥΝΣΗ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ΕΠΑΓΓΕΛΜΑ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ΜΙΣΘΩΤΟΣ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74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58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ΕΛ. ΕΠΑΓΓΕΛΜΑΤΙΑΣ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74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58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ΑΝΕΡΓΟΣ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74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58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□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Τηλέφωνο Επικοινωνίας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Οικίας: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Οικίας: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Εργασίας: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Εργασίας: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Κινητό: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Κινητό: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93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B641F" w:rsidRPr="00B20583" w:rsidRDefault="00FB641F" w:rsidP="00FB641F">
                  <w:pPr>
                    <w:pStyle w:val="22"/>
                    <w:shd w:val="clear" w:color="auto" w:fill="auto"/>
                    <w:spacing w:line="240" w:lineRule="auto"/>
                    <w:ind w:left="37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B20583">
                    <w:rPr>
                      <w:rFonts w:ascii="Book Antiqua" w:hAnsi="Book Antiqua"/>
                      <w:b/>
                      <w:sz w:val="18"/>
                      <w:szCs w:val="18"/>
                    </w:rPr>
                    <w:t>ΛΟΙΠΑ ΣΤΟΙΧΕΙΑ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Αρ. Οικ. Μερίδας (στην οποία ανήκει το παιδί):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Αρ. Ανηλίκων παιδιών στην οικογένεια: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30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proofErr w:type="spellStart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Μονογονεϊκή</w:t>
                  </w:r>
                  <w:proofErr w:type="spellEnd"/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Οικογένεια: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Άγαμη Μητέρα: □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Χηρεία: □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Γονική Μέριμνα: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Πατέρας:</w:t>
                  </w:r>
                  <w:r w:rsidRPr="00632A01">
                    <w:rPr>
                      <w:rStyle w:val="85"/>
                      <w:rFonts w:ascii="Book Antiqua" w:hAnsi="Book Antiqua"/>
                    </w:rPr>
                    <w:t xml:space="preserve"> □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Μητέρα:</w:t>
                  </w:r>
                  <w:r w:rsidRPr="00632A01">
                    <w:rPr>
                      <w:rStyle w:val="85"/>
                      <w:rFonts w:ascii="Book Antiqua" w:hAnsi="Book Antiqua"/>
                    </w:rPr>
                    <w:t xml:space="preserve"> □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Επιμέλεια: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Πατέρας:</w:t>
                  </w:r>
                  <w:r w:rsidRPr="00632A01">
                    <w:rPr>
                      <w:rStyle w:val="85"/>
                      <w:rFonts w:ascii="Book Antiqua" w:hAnsi="Book Antiqua"/>
                    </w:rPr>
                    <w:t xml:space="preserve"> □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</w:rPr>
                  </w:pPr>
                  <w:r w:rsidRPr="00632A01">
                    <w:rPr>
                      <w:rFonts w:ascii="Book Antiqua" w:hAnsi="Book Antiqua"/>
                    </w:rPr>
                    <w:t>Μητέρα:</w:t>
                  </w:r>
                  <w:r w:rsidRPr="00632A01">
                    <w:rPr>
                      <w:rStyle w:val="85"/>
                      <w:rFonts w:ascii="Book Antiqua" w:hAnsi="Book Antiqua"/>
                    </w:rPr>
                    <w:t xml:space="preserve"> □</w:t>
                  </w: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Σε Διάσταση : □ / Διαζύγιο : □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FB641F" w:rsidRPr="00632A01" w:rsidTr="00FA68DF">
              <w:trPr>
                <w:trHeight w:val="25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Στρατευμένοι : □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Φοιτητές:</w:t>
                  </w:r>
                  <w:r w:rsidRPr="00632A01">
                    <w:rPr>
                      <w:rFonts w:ascii="Book Antiqua" w:hAnsi="Book Antiqua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Σπουδαστές :</w:t>
                  </w:r>
                  <w:r w:rsidRPr="00632A01">
                    <w:rPr>
                      <w:rFonts w:ascii="Book Antiqua" w:hAnsi="Book Antiqua"/>
                      <w:sz w:val="18"/>
                      <w:szCs w:val="18"/>
                    </w:rPr>
                    <w:t>□</w:t>
                  </w:r>
                </w:p>
              </w:tc>
            </w:tr>
            <w:tr w:rsidR="00FB641F" w:rsidRPr="00632A01" w:rsidTr="00FA68DF">
              <w:trPr>
                <w:trHeight w:val="259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Αναπηρία γονέων ή Τέκνων άνω 67%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sz w:val="18"/>
                      <w:szCs w:val="18"/>
                    </w:rPr>
                    <w:t>□</w:t>
                  </w:r>
                </w:p>
              </w:tc>
            </w:tr>
            <w:tr w:rsidR="00FB641F" w:rsidRPr="00632A01" w:rsidTr="00FA68DF">
              <w:trPr>
                <w:trHeight w:val="264"/>
              </w:trPr>
              <w:tc>
                <w:tcPr>
                  <w:tcW w:w="4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632A0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Αναπηρία γονέων ή Τέκνων έως 67%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641F" w:rsidRPr="00632A01" w:rsidRDefault="00FB641F" w:rsidP="00FB641F">
                  <w:pPr>
                    <w:pStyle w:val="30"/>
                    <w:shd w:val="clear" w:color="auto" w:fill="auto"/>
                    <w:spacing w:line="240" w:lineRule="auto"/>
                    <w:ind w:left="120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FB641F" w:rsidRPr="00632A01" w:rsidRDefault="00FB641F" w:rsidP="00FB641F">
            <w:pPr>
              <w:pStyle w:val="20"/>
              <w:keepNext/>
              <w:keepLines/>
              <w:shd w:val="clear" w:color="auto" w:fill="auto"/>
              <w:spacing w:after="100" w:line="200" w:lineRule="exact"/>
              <w:rPr>
                <w:rFonts w:ascii="Book Antiqua" w:hAnsi="Book Antiqua"/>
                <w:b/>
                <w:sz w:val="18"/>
                <w:szCs w:val="18"/>
              </w:rPr>
            </w:pPr>
            <w:r w:rsidRPr="00632A01">
              <w:rPr>
                <w:rFonts w:ascii="Book Antiqua" w:hAnsi="Book Antiqua"/>
                <w:sz w:val="18"/>
                <w:szCs w:val="18"/>
              </w:rPr>
              <w:t>Παρακαλώ όπως εγκρίνετε την εγγραφή του παιδιού μου στον</w:t>
            </w:r>
            <w:r w:rsidRPr="00632A0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632A01">
              <w:rPr>
                <w:rFonts w:ascii="Book Antiqua" w:hAnsi="Book Antiqua"/>
                <w:sz w:val="18"/>
                <w:szCs w:val="18"/>
              </w:rPr>
              <w:t>.............</w:t>
            </w:r>
            <w:r>
              <w:rPr>
                <w:rFonts w:ascii="Book Antiqua" w:hAnsi="Book Antiqua"/>
                <w:sz w:val="18"/>
                <w:szCs w:val="18"/>
              </w:rPr>
              <w:t>..................</w:t>
            </w:r>
            <w:r w:rsidRPr="00632A01">
              <w:rPr>
                <w:rFonts w:ascii="Book Antiqua" w:hAnsi="Book Antiqua"/>
                <w:sz w:val="18"/>
                <w:szCs w:val="18"/>
              </w:rPr>
              <w:t>.................................................................. Παιδικό/Βρεφικό</w:t>
            </w:r>
            <w:r w:rsidRPr="00632A01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632A01">
              <w:rPr>
                <w:rFonts w:ascii="Book Antiqua" w:hAnsi="Book Antiqua"/>
                <w:sz w:val="18"/>
                <w:szCs w:val="18"/>
              </w:rPr>
              <w:t>Βρεφονηπιακό Σταθμό του Δήμου</w:t>
            </w:r>
            <w:r w:rsidR="005F7644">
              <w:rPr>
                <w:rFonts w:ascii="Book Antiqua" w:hAnsi="Book Antiqua"/>
                <w:sz w:val="18"/>
                <w:szCs w:val="18"/>
              </w:rPr>
              <w:t xml:space="preserve"> Δυτικής</w:t>
            </w:r>
            <w:r w:rsidRPr="00632A01">
              <w:rPr>
                <w:rFonts w:ascii="Book Antiqua" w:hAnsi="Book Antiqua"/>
                <w:sz w:val="18"/>
                <w:szCs w:val="18"/>
              </w:rPr>
              <w:t xml:space="preserve"> Σάμου.</w:t>
            </w:r>
          </w:p>
          <w:p w:rsidR="00FB641F" w:rsidRDefault="00FB641F" w:rsidP="00FB641F">
            <w:pPr>
              <w:pStyle w:val="1"/>
              <w:shd w:val="clear" w:color="auto" w:fill="auto"/>
              <w:spacing w:line="245" w:lineRule="exact"/>
              <w:ind w:left="23" w:right="159"/>
              <w:jc w:val="both"/>
              <w:rPr>
                <w:rFonts w:ascii="Book Antiqua" w:hAnsi="Book Antiqua"/>
              </w:rPr>
            </w:pPr>
          </w:p>
          <w:p w:rsidR="00FB641F" w:rsidRDefault="00FB641F" w:rsidP="00FB641F">
            <w:pPr>
              <w:pStyle w:val="1"/>
              <w:shd w:val="clear" w:color="auto" w:fill="auto"/>
              <w:spacing w:line="245" w:lineRule="exact"/>
              <w:ind w:left="23" w:right="159"/>
              <w:jc w:val="both"/>
              <w:rPr>
                <w:rFonts w:ascii="Book Antiqua" w:hAnsi="Book Antiqua"/>
              </w:rPr>
            </w:pPr>
            <w:r w:rsidRPr="00632A01">
              <w:rPr>
                <w:rFonts w:ascii="Book Antiqua" w:hAnsi="Book Antiqua"/>
              </w:rPr>
              <w:t>Αποδέχομαι τον Κανονισμό Λειτουργίας των Παιδικών/Βρεφονηπιακών Σταθμών του Δήμου</w:t>
            </w:r>
            <w:r w:rsidR="005F7644">
              <w:rPr>
                <w:rFonts w:ascii="Book Antiqua" w:hAnsi="Book Antiqua"/>
              </w:rPr>
              <w:t xml:space="preserve"> Δυτικής</w:t>
            </w:r>
            <w:r w:rsidRPr="00632A01">
              <w:rPr>
                <w:rFonts w:ascii="Book Antiqua" w:hAnsi="Book Antiqua"/>
              </w:rPr>
              <w:t xml:space="preserve"> Σάμου για τον οποίο ενημερώθηκα. Με την κατάθεση της αίτησής μου, δηλώνω ότι συμφωνώ για την αποθήκευση των στοιχείων της αίτησής στην αρμόδια Υπηρεσία του Δήμου</w:t>
            </w:r>
            <w:r w:rsidR="005F7644">
              <w:rPr>
                <w:rFonts w:ascii="Book Antiqua" w:hAnsi="Book Antiqua"/>
              </w:rPr>
              <w:t xml:space="preserve"> Δυτικής</w:t>
            </w:r>
            <w:r w:rsidRPr="00632A01">
              <w:rPr>
                <w:rFonts w:ascii="Book Antiqua" w:hAnsi="Book Antiqua"/>
              </w:rPr>
              <w:t xml:space="preserve"> Σάμου, ώστε να αξιολογηθεί και να </w:t>
            </w:r>
            <w:proofErr w:type="spellStart"/>
            <w:r w:rsidRPr="00632A01">
              <w:rPr>
                <w:rFonts w:ascii="Book Antiqua" w:hAnsi="Book Antiqua"/>
              </w:rPr>
              <w:t>μοριοδοτηθεί</w:t>
            </w:r>
            <w:proofErr w:type="spellEnd"/>
            <w:r w:rsidRPr="00632A01">
              <w:rPr>
                <w:rFonts w:ascii="Book Antiqua" w:hAnsi="Book Antiqua"/>
              </w:rPr>
              <w:t xml:space="preserve"> η αίτησή μου.</w:t>
            </w:r>
          </w:p>
          <w:p w:rsidR="00FB641F" w:rsidRPr="00632A01" w:rsidRDefault="00FB641F" w:rsidP="00FB641F">
            <w:pPr>
              <w:pStyle w:val="1"/>
              <w:shd w:val="clear" w:color="auto" w:fill="auto"/>
              <w:spacing w:line="245" w:lineRule="exact"/>
              <w:ind w:left="23" w:right="159"/>
              <w:jc w:val="both"/>
              <w:rPr>
                <w:rFonts w:ascii="Book Antiqua" w:hAnsi="Book Antiqua"/>
              </w:rPr>
            </w:pPr>
          </w:p>
          <w:p w:rsidR="00FB641F" w:rsidRPr="00B20583" w:rsidRDefault="00FB641F" w:rsidP="00FB641F">
            <w:pPr>
              <w:pStyle w:val="32"/>
              <w:keepNext/>
              <w:keepLines/>
              <w:shd w:val="clear" w:color="auto" w:fill="auto"/>
              <w:spacing w:after="0"/>
              <w:ind w:left="6742"/>
              <w:rPr>
                <w:rFonts w:ascii="Book Antiqua" w:hAnsi="Book Antiqua"/>
                <w:b/>
                <w:sz w:val="18"/>
                <w:szCs w:val="18"/>
              </w:rPr>
            </w:pPr>
            <w:bookmarkStart w:id="0" w:name="bookmark2"/>
            <w:r w:rsidRPr="00914128">
              <w:rPr>
                <w:rFonts w:ascii="Book Antiqua" w:hAnsi="Book Antiqua"/>
              </w:rPr>
              <w:t xml:space="preserve">                </w:t>
            </w:r>
            <w:r w:rsidRPr="00B20583">
              <w:rPr>
                <w:rFonts w:ascii="Book Antiqua" w:hAnsi="Book Antiqua"/>
                <w:b/>
                <w:sz w:val="18"/>
                <w:szCs w:val="18"/>
              </w:rPr>
              <w:t>Ο ΑΙΤΩΝ/Η ΑΙΤΟΥΣΑ</w:t>
            </w:r>
            <w:bookmarkEnd w:id="0"/>
          </w:p>
          <w:p w:rsidR="00FB641F" w:rsidRPr="00914128" w:rsidRDefault="00FB641F" w:rsidP="00FB641F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0"/>
              <w:rPr>
                <w:rFonts w:ascii="Book Antiqua" w:hAnsi="Book Antiqua"/>
              </w:rPr>
            </w:pPr>
            <w:r w:rsidRPr="00914128">
              <w:rPr>
                <w:rFonts w:ascii="Book Antiqua" w:hAnsi="Book Antiqua"/>
              </w:rPr>
              <w:t xml:space="preserve">Οι ενστάσεις γίνονται επί της </w:t>
            </w:r>
            <w:proofErr w:type="spellStart"/>
            <w:r w:rsidRPr="00914128">
              <w:rPr>
                <w:rFonts w:ascii="Book Antiqua" w:hAnsi="Book Antiqua"/>
              </w:rPr>
              <w:t>μοριοδότησης</w:t>
            </w:r>
            <w:proofErr w:type="spellEnd"/>
            <w:r w:rsidRPr="00914128">
              <w:rPr>
                <w:rFonts w:ascii="Book Antiqua" w:hAnsi="Book Antiqua"/>
              </w:rPr>
              <w:t xml:space="preserve"> της αίτησης.</w:t>
            </w:r>
          </w:p>
          <w:p w:rsidR="00FB641F" w:rsidRPr="00914128" w:rsidRDefault="005F7644" w:rsidP="00FB641F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Στο Βρεφικό τμήμα γίνονται δεκτά βρέφη από 18</w:t>
            </w:r>
            <w:r w:rsidR="00FB641F" w:rsidRPr="00914128">
              <w:rPr>
                <w:rFonts w:ascii="Book Antiqua" w:hAnsi="Book Antiqua"/>
              </w:rPr>
              <w:t xml:space="preserve"> μηνών έως  2,5 ετών.</w:t>
            </w:r>
          </w:p>
          <w:p w:rsidR="00FB641F" w:rsidRPr="00914128" w:rsidRDefault="00FB641F" w:rsidP="00FB641F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0"/>
              <w:rPr>
                <w:rFonts w:ascii="Book Antiqua" w:hAnsi="Book Antiqua"/>
              </w:rPr>
            </w:pPr>
            <w:r w:rsidRPr="00914128">
              <w:rPr>
                <w:rFonts w:ascii="Book Antiqua" w:hAnsi="Book Antiqua"/>
              </w:rPr>
              <w:t>Στα Νηπιακά τμήματα γίνονται δεκτά νήπια από 2,5 ετών.</w:t>
            </w:r>
          </w:p>
          <w:p w:rsidR="00FB641F" w:rsidRDefault="00FB641F" w:rsidP="00FB641F">
            <w:pPr>
              <w:pStyle w:val="51"/>
              <w:shd w:val="clear" w:color="auto" w:fill="auto"/>
              <w:tabs>
                <w:tab w:val="left" w:pos="730"/>
              </w:tabs>
              <w:spacing w:before="0"/>
              <w:rPr>
                <w:rFonts w:ascii="Book Antiqua" w:hAnsi="Book Antiqua"/>
              </w:rPr>
            </w:pPr>
          </w:p>
          <w:p w:rsidR="00FB641F" w:rsidRPr="00914128" w:rsidRDefault="00FB641F" w:rsidP="00FB641F">
            <w:pPr>
              <w:pStyle w:val="51"/>
              <w:shd w:val="clear" w:color="auto" w:fill="auto"/>
              <w:tabs>
                <w:tab w:val="left" w:pos="730"/>
              </w:tabs>
              <w:spacing w:before="0"/>
              <w:rPr>
                <w:rFonts w:ascii="Book Antiqua" w:hAnsi="Book Antiqua"/>
              </w:rPr>
            </w:pPr>
          </w:p>
          <w:p w:rsidR="00FB641F" w:rsidRPr="001E697E" w:rsidRDefault="00FB641F" w:rsidP="00FB641F">
            <w:pPr>
              <w:pStyle w:val="51"/>
              <w:shd w:val="clear" w:color="auto" w:fill="auto"/>
              <w:tabs>
                <w:tab w:val="left" w:pos="730"/>
              </w:tabs>
              <w:spacing w:before="0"/>
              <w:ind w:left="380"/>
              <w:jc w:val="right"/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</w:pPr>
            <w:r w:rsidRPr="00914128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 xml:space="preserve">Προθεσμία υποβολής </w:t>
            </w:r>
            <w:r w:rsidR="00A6084B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>αιτήσεων εγγραφής από 03/05/2022έως 03/06</w:t>
            </w:r>
            <w:r w:rsidR="001E697E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>/20</w:t>
            </w:r>
            <w:r w:rsidR="00A6084B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>22</w:t>
            </w:r>
          </w:p>
          <w:p w:rsidR="00FB641F" w:rsidRPr="00FB641F" w:rsidRDefault="00FB641F" w:rsidP="00482AB5">
            <w:pPr>
              <w:spacing w:line="240" w:lineRule="auto"/>
              <w:jc w:val="right"/>
              <w:rPr>
                <w:rFonts w:ascii="Book Antiqua" w:hAnsi="Book Antiqua" w:cs="Tahoma"/>
                <w:b/>
                <w:color w:val="0000FF"/>
              </w:rPr>
            </w:pPr>
          </w:p>
          <w:tbl>
            <w:tblPr>
              <w:tblpPr w:leftFromText="180" w:rightFromText="180" w:vertAnchor="text" w:horzAnchor="margin" w:tblpY="-97"/>
              <w:tblW w:w="9772" w:type="dxa"/>
              <w:tblLayout w:type="fixed"/>
              <w:tblLook w:val="01E0"/>
            </w:tblPr>
            <w:tblGrid>
              <w:gridCol w:w="9772"/>
            </w:tblGrid>
            <w:tr w:rsidR="00FB641F" w:rsidRPr="000A4446" w:rsidTr="00FA68DF">
              <w:trPr>
                <w:trHeight w:val="1174"/>
              </w:trPr>
              <w:tc>
                <w:tcPr>
                  <w:tcW w:w="4656" w:type="dxa"/>
                </w:tcPr>
                <w:p w:rsidR="00FB641F" w:rsidRPr="000A4446" w:rsidRDefault="00FB641F" w:rsidP="00FB641F">
                  <w:pPr>
                    <w:rPr>
                      <w:rFonts w:ascii="Book Antiqua" w:hAnsi="Book Antiqua" w:cs="Tahoma"/>
                    </w:rPr>
                  </w:pPr>
                  <w:r w:rsidRPr="000A4446">
                    <w:rPr>
                      <w:rFonts w:ascii="Book Antiqua" w:hAnsi="Book Antiqua" w:cs="Tahoma"/>
                      <w:sz w:val="24"/>
                      <w:szCs w:val="24"/>
                    </w:rPr>
                    <w:object w:dxaOrig="2700" w:dyaOrig="2700">
                      <v:shape id="_x0000_i1026" type="#_x0000_t75" style="width:32.25pt;height:39.75pt" o:ole="" fillcolor="window">
                        <v:imagedata r:id="rId5" o:title="" croptop="-2062f" cropleft="7864f"/>
                      </v:shape>
                      <o:OLEObject Type="Embed" ProgID="PBrush" ShapeID="_x0000_i1026" DrawAspect="Content" ObjectID="_1710742333" r:id="rId7"/>
                    </w:object>
                  </w:r>
                  <w:r>
                    <w:rPr>
                      <w:rFonts w:ascii="Book Antiqua" w:hAnsi="Book Antiqua" w:cs="Tahoma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564678">
                    <w:rPr>
                      <w:rFonts w:ascii="Book Antiqua" w:hAnsi="Book Antiqua" w:cs="Tahoma"/>
                      <w:sz w:val="24"/>
                      <w:szCs w:val="24"/>
                    </w:rPr>
                    <w:t xml:space="preserve"> </w:t>
                  </w:r>
                  <w:r w:rsidRPr="00564678">
                    <w:rPr>
                      <w:rStyle w:val="5"/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5"/>
                      <w:rFonts w:ascii="Book Antiqua" w:hAnsi="Book Antiqua"/>
                      <w:b/>
                      <w:sz w:val="32"/>
                      <w:szCs w:val="32"/>
                    </w:rPr>
                    <w:t xml:space="preserve">              </w:t>
                  </w:r>
                  <w:r w:rsidRPr="00564678">
                    <w:rPr>
                      <w:rStyle w:val="5"/>
                      <w:rFonts w:ascii="Book Antiqua" w:hAnsi="Book Antiqua"/>
                      <w:b/>
                      <w:sz w:val="32"/>
                      <w:szCs w:val="32"/>
                      <w:u w:val="single"/>
                    </w:rPr>
                    <w:t>ΠΑΡΑΡΤΗΜΑ«Δ»</w:t>
                  </w:r>
                </w:p>
                <w:p w:rsidR="00FB641F" w:rsidRPr="000A4446" w:rsidRDefault="00FB641F" w:rsidP="00FB641F">
                  <w:pPr>
                    <w:spacing w:line="240" w:lineRule="auto"/>
                    <w:rPr>
                      <w:rFonts w:ascii="Book Antiqua" w:hAnsi="Book Antiqua" w:cs="Tahoma"/>
                      <w:b/>
                      <w:color w:val="0000FF"/>
                    </w:rPr>
                  </w:pPr>
                  <w:r w:rsidRPr="000A4446">
                    <w:rPr>
                      <w:rFonts w:ascii="Book Antiqua" w:hAnsi="Book Antiqua" w:cs="Tahoma"/>
                      <w:b/>
                      <w:color w:val="0000FF"/>
                    </w:rPr>
                    <w:t xml:space="preserve">ΕΛΛΗΝΙΚΗ ΔΗΜΟΚΡΑΤΙΑ </w:t>
                  </w:r>
                </w:p>
                <w:p w:rsidR="00FB641F" w:rsidRPr="000A4446" w:rsidRDefault="00FB641F" w:rsidP="00FB641F">
                  <w:pPr>
                    <w:spacing w:line="240" w:lineRule="auto"/>
                    <w:rPr>
                      <w:rFonts w:ascii="Book Antiqua" w:hAnsi="Book Antiqua" w:cs="Tahoma"/>
                      <w:b/>
                      <w:color w:val="0000FF"/>
                    </w:rPr>
                  </w:pPr>
                  <w:r w:rsidRPr="000A4446">
                    <w:rPr>
                      <w:rFonts w:ascii="Book Antiqua" w:hAnsi="Book Antiqua" w:cs="Tahoma"/>
                      <w:b/>
                      <w:color w:val="0000FF"/>
                    </w:rPr>
                    <w:t>ΝΟΜΟΣ ΣΑΜΟΥ</w:t>
                  </w:r>
                </w:p>
                <w:p w:rsidR="00FB641F" w:rsidRPr="008970A3" w:rsidRDefault="00FB641F" w:rsidP="00FB641F">
                  <w:pPr>
                    <w:spacing w:line="240" w:lineRule="auto"/>
                    <w:rPr>
                      <w:rFonts w:ascii="Book Antiqua" w:hAnsi="Book Antiqua" w:cs="Tahoma"/>
                      <w:b/>
                      <w:color w:val="0000FF"/>
                    </w:rPr>
                  </w:pPr>
                  <w:r w:rsidRPr="000A4446">
                    <w:rPr>
                      <w:rFonts w:ascii="Book Antiqua" w:hAnsi="Book Antiqua" w:cs="Tahoma"/>
                      <w:b/>
                      <w:color w:val="0000FF"/>
                    </w:rPr>
                    <w:t>ΔΗΜΟΣ</w:t>
                  </w:r>
                  <w:r w:rsidR="005F7644">
                    <w:rPr>
                      <w:rFonts w:ascii="Book Antiqua" w:hAnsi="Book Antiqua" w:cs="Tahoma"/>
                      <w:b/>
                      <w:color w:val="0000FF"/>
                    </w:rPr>
                    <w:t xml:space="preserve"> ΔΥΤΙΚΗΣ</w:t>
                  </w:r>
                  <w:r w:rsidRPr="000A4446">
                    <w:rPr>
                      <w:rFonts w:ascii="Book Antiqua" w:hAnsi="Book Antiqua" w:cs="Tahoma"/>
                      <w:b/>
                      <w:color w:val="0000FF"/>
                    </w:rPr>
                    <w:t xml:space="preserve"> ΣΑΜΟΥ</w:t>
                  </w:r>
                </w:p>
                <w:p w:rsidR="00FB641F" w:rsidRPr="00564678" w:rsidRDefault="00FB641F" w:rsidP="00FB641F">
                  <w:pPr>
                    <w:pStyle w:val="11"/>
                    <w:keepNext/>
                    <w:keepLines/>
                    <w:shd w:val="clear" w:color="auto" w:fill="auto"/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  <w:r w:rsidRPr="00564678"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ΒΕΒΑΙΩΣΗ ΥΓΕΙΑΣ ΒΡΕΦΩΝ ΚΑΙ ΝΗΠΙΩΝ</w:t>
                  </w:r>
                </w:p>
                <w:p w:rsidR="00FB641F" w:rsidRPr="005320D8" w:rsidRDefault="00FB641F" w:rsidP="00FB641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5320D8">
                    <w:rPr>
                      <w:rFonts w:ascii="Book Antiqua" w:hAnsi="Book Antiqua"/>
                      <w:b/>
                      <w:sz w:val="24"/>
                      <w:szCs w:val="24"/>
                    </w:rPr>
                    <w:t>(συμπληρώνεται από τον Παιδίατρο)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6836"/>
                    </w:tabs>
                    <w:spacing w:line="276" w:lineRule="auto"/>
                    <w:ind w:left="36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FB641F" w:rsidRPr="005555F5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6836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ΟΝΟΜΑΤΕΠΩΝΥΜΟ ΠΑΙΔΙΟΥ:..............................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</w:t>
                  </w:r>
                  <w:r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</w:t>
                  </w:r>
                  <w:r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</w:t>
                  </w:r>
                  <w:r w:rsidR="005555F5" w:rsidRP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................................................................</w:t>
                  </w:r>
                </w:p>
                <w:p w:rsidR="00FB641F" w:rsidRPr="005555F5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ΗΜΕΡΟΜΗΝΙΑ ΓΕΝΝΗΣΕΩΣ:</w:t>
                  </w:r>
                  <w:r w:rsid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…</w:t>
                  </w:r>
                  <w:r w:rsidR="005555F5" w:rsidRP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…………………...................................................................................</w:t>
                  </w:r>
                </w:p>
                <w:p w:rsidR="00FB641F" w:rsidRPr="005320D8" w:rsidRDefault="005555F5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ΗΜΕΡΟΜΗΝΙΑ</w:t>
                  </w:r>
                  <w:r w:rsidRP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FB641F"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ΕΞΕΤΑΣΗΣ:..........................................................................................................</w:t>
                  </w:r>
                  <w:r w:rsidR="00FB641F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</w:t>
                  </w:r>
                  <w:r w:rsidR="00FB641F"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</w:t>
                  </w:r>
                  <w:r w:rsidR="00FB641F" w:rsidRPr="005320D8">
                    <w:rPr>
                      <w:rFonts w:ascii="Book Antiqua" w:hAnsi="Book Antiqua"/>
                      <w:b/>
                      <w:sz w:val="22"/>
                      <w:szCs w:val="22"/>
                    </w:rPr>
                    <w:t>.</w:t>
                  </w:r>
                </w:p>
                <w:p w:rsidR="00FB641F" w:rsidRPr="005555F5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1.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Περιγεννητική</w:t>
                  </w:r>
                  <w:proofErr w:type="spellEnd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Κατάσταση: ..................................................................................................</w:t>
                  </w:r>
                  <w:r w:rsid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2. Ψυχοκινητική Ανάπτυξη: ..........................................................................................</w:t>
                  </w:r>
                  <w:r w:rsid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..............................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...........................................................................................................................................................................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..........................................................................................................................................................................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..........................................................................................................................................................................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3. Ομιλία:..........................................................................................................................................................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4. Σε καταφατικές περιπτώσεις σημειώσατε Χ στο ανάλογο τετράγωνο:</w:t>
                  </w:r>
                </w:p>
                <w:tbl>
                  <w:tblPr>
                    <w:tblStyle w:val="a3"/>
                    <w:tblW w:w="9769" w:type="dxa"/>
                    <w:tblInd w:w="108" w:type="dxa"/>
                    <w:tblLayout w:type="fixed"/>
                    <w:tblLook w:val="04A0"/>
                  </w:tblPr>
                  <w:tblGrid>
                    <w:gridCol w:w="1578"/>
                    <w:gridCol w:w="401"/>
                    <w:gridCol w:w="2701"/>
                    <w:gridCol w:w="2408"/>
                    <w:gridCol w:w="425"/>
                    <w:gridCol w:w="2020"/>
                    <w:gridCol w:w="236"/>
                  </w:tblGrid>
                  <w:tr w:rsidR="005555F5" w:rsidTr="005555F5">
                    <w:tc>
                      <w:tcPr>
                        <w:tcW w:w="1578" w:type="dxa"/>
                      </w:tcPr>
                      <w:p w:rsidR="005555F5" w:rsidRPr="005320D8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ind w:left="-108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5320D8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ΑΣΘΕΝΕΙΑ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Χ</w:t>
                        </w:r>
                      </w:p>
                    </w:tc>
                    <w:tc>
                      <w:tcPr>
                        <w:tcW w:w="2701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ΠΑΡΑΤΗΡΗΣΕΙΣ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5555F5" w:rsidRPr="005320D8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ind w:left="-108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5320D8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ΑΣΘΕΝΕΙΑ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Χ</w:t>
                        </w:r>
                      </w:p>
                    </w:tc>
                    <w:tc>
                      <w:tcPr>
                        <w:tcW w:w="2020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ΠΑΡΑΤΗΡΗΣΕΙΣ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20" w:after="12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157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Ιλαρά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Αλλεργία σε τι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157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Ερυθρά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Σπαστική Βρογχίτιδα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157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Παρωτίτιδα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Επιληψία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157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Ανεμοβλογιά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Πυρετικοί σπασμοί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157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72059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Οστρακιά</w:t>
                        </w:r>
                      </w:p>
                    </w:tc>
                    <w:tc>
                      <w:tcPr>
                        <w:tcW w:w="4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5555F5" w:rsidRPr="0072059E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851"/>
                          </w:tabs>
                          <w:spacing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Έλλειψη Ενζύμου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line="276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before="100"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5. Άλλα νοσήματα: 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before="100"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6. Χειρουργικές Επεμβάσεις:</w:t>
                  </w:r>
                </w:p>
                <w:tbl>
                  <w:tblPr>
                    <w:tblStyle w:val="a3"/>
                    <w:tblW w:w="9781" w:type="dxa"/>
                    <w:tblInd w:w="108" w:type="dxa"/>
                    <w:tblLayout w:type="fixed"/>
                    <w:tblLook w:val="04A0"/>
                  </w:tblPr>
                  <w:tblGrid>
                    <w:gridCol w:w="3686"/>
                    <w:gridCol w:w="2126"/>
                    <w:gridCol w:w="3718"/>
                    <w:gridCol w:w="251"/>
                  </w:tblGrid>
                  <w:tr w:rsidR="005555F5" w:rsidTr="005555F5">
                    <w:tc>
                      <w:tcPr>
                        <w:tcW w:w="3686" w:type="dxa"/>
                      </w:tcPr>
                      <w:p w:rsidR="005555F5" w:rsidRPr="008F07B9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8F07B9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ΕΠΕΜΒΑΣΗ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555F5" w:rsidRPr="008F07B9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8F07B9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ΗΜΕΡΟΜΗΝΙΑ</w:t>
                        </w:r>
                      </w:p>
                    </w:tc>
                    <w:tc>
                      <w:tcPr>
                        <w:tcW w:w="3718" w:type="dxa"/>
                      </w:tcPr>
                      <w:p w:rsidR="005555F5" w:rsidRPr="008F07B9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  <w:r w:rsidRPr="008F07B9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ΣΗΜΕΡΙΝΗ ΚΑΤΑΣΤΑΣΗ</w:t>
                        </w:r>
                      </w:p>
                    </w:tc>
                    <w:tc>
                      <w:tcPr>
                        <w:tcW w:w="251" w:type="dxa"/>
                      </w:tcPr>
                      <w:p w:rsidR="005555F5" w:rsidRPr="008F07B9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368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18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368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18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368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18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55F5" w:rsidTr="005555F5">
                    <w:tc>
                      <w:tcPr>
                        <w:tcW w:w="368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18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 w:rsidR="005555F5" w:rsidRDefault="005555F5" w:rsidP="005555F5">
                        <w:pPr>
                          <w:pStyle w:val="1"/>
                          <w:framePr w:hSpace="180" w:wrap="around" w:vAnchor="text" w:hAnchor="margin" w:y="-97"/>
                          <w:shd w:val="clear" w:color="auto" w:fill="auto"/>
                          <w:tabs>
                            <w:tab w:val="left" w:leader="dot" w:pos="4638"/>
                          </w:tabs>
                          <w:spacing w:before="100" w:line="276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B641F" w:rsidRDefault="00FB641F" w:rsidP="005555F5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before="100" w:line="276" w:lineRule="auto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8F07B9">
                    <w:rPr>
                      <w:rFonts w:ascii="Book Antiqua" w:hAnsi="Book Antiqua"/>
                      <w:b/>
                      <w:sz w:val="22"/>
                      <w:szCs w:val="22"/>
                    </w:rPr>
                    <w:t>7.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Παίρνει φάρμ</w:t>
                  </w:r>
                  <w:r w:rsidR="005555F5">
                    <w:rPr>
                      <w:rFonts w:ascii="Book Antiqua" w:hAnsi="Book Antiqua"/>
                      <w:b/>
                      <w:sz w:val="22"/>
                      <w:szCs w:val="22"/>
                    </w:rPr>
                    <w:t>ακα για χρόνιο νόσημα και ποια: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...................................................................................   ...........................................................................................................................................................................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8. Εμβόλια: (Φωτοαντίγραφο του Βιβλιαρίου Υγείας του παιδιού με τα σχετικά εμβόλια που έχουν πραγματοποιηθεί με σφραγίδα και υπογραφή του Παιδιάτρου στην αντίστοιχη σειρά δόσης εμβολίου).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9. Μπορεί να συμμετέχει σε όλες τις κινητικές δραστηριότητες: ΝΑΙ .....  ΟΧΙ .....</w:t>
                  </w:r>
                </w:p>
                <w:p w:rsidR="00FB641F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4638"/>
                    </w:tabs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10. Για ειδικές περιπτώσεις το Πιστοποιητικό Υγείας  θα συνοδεύεται και από Έκθεση του ειδικού (Ψυχολόγου,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Αναπτυξιολόγου</w:t>
                  </w:r>
                  <w:proofErr w:type="spellEnd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ή άλλου ειδικού).</w:t>
                  </w:r>
                </w:p>
                <w:p w:rsidR="00FB641F" w:rsidRPr="00022303" w:rsidRDefault="00FB641F" w:rsidP="00FB641F">
                  <w:pPr>
                    <w:pStyle w:val="1"/>
                    <w:shd w:val="clear" w:color="auto" w:fill="auto"/>
                    <w:tabs>
                      <w:tab w:val="left" w:leader="dot" w:pos="9639"/>
                    </w:tabs>
                    <w:spacing w:line="276" w:lineRule="auto"/>
                    <w:ind w:hanging="340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Βε</w:t>
                  </w:r>
                  <w:proofErr w:type="spellEnd"/>
                  <w:r w:rsidR="009C58C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</w:t>
                  </w:r>
                  <w:r w:rsidR="009C58C3"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>B</w:t>
                  </w:r>
                  <w:proofErr w:type="spellStart"/>
                  <w:r w:rsidR="009C58C3">
                    <w:rPr>
                      <w:rFonts w:ascii="Book Antiqua" w:hAnsi="Book Antiqua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βαιούται</w:t>
                  </w:r>
                  <w:proofErr w:type="spellEnd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ότι ο/η ..........................................................</w:t>
                  </w:r>
                  <w:r w:rsidR="008970A3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.............</w:t>
                  </w:r>
                  <w:r w:rsidR="008970A3" w:rsidRPr="008970A3">
                    <w:rPr>
                      <w:rFonts w:ascii="Book Antiqua" w:hAnsi="Book Antiqua"/>
                      <w:b/>
                      <w:sz w:val="22"/>
                      <w:szCs w:val="22"/>
                    </w:rPr>
                    <w:t>.......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. μπορεί να φιλοξενηθεί σε Παιδικό / Βρεφικό / Βρεφονηπιακό Σταθμό.</w:t>
                  </w:r>
                </w:p>
                <w:p w:rsidR="00FB641F" w:rsidRDefault="00FB641F" w:rsidP="00FB641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FB641F" w:rsidRPr="00C51089" w:rsidRDefault="00FB641F" w:rsidP="00FB641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C51089">
                    <w:rPr>
                      <w:rFonts w:ascii="Book Antiqua" w:hAnsi="Book Antiqua"/>
                      <w:b/>
                      <w:sz w:val="24"/>
                      <w:szCs w:val="24"/>
                    </w:rPr>
                    <w:t>(Ονοματεπώνυμο, ημερομηνία, σφραγίδα και τηλέφωνα Παιδιάτρου)</w:t>
                  </w:r>
                </w:p>
                <w:p w:rsidR="00FB641F" w:rsidRPr="00FB641F" w:rsidRDefault="00FB641F" w:rsidP="00FB641F">
                  <w:pPr>
                    <w:spacing w:line="240" w:lineRule="auto"/>
                    <w:rPr>
                      <w:rFonts w:ascii="Book Antiqua" w:hAnsi="Book Antiqua" w:cs="Tahoma"/>
                      <w:b/>
                      <w:color w:val="0000FF"/>
                    </w:rPr>
                  </w:pPr>
                </w:p>
              </w:tc>
            </w:tr>
          </w:tbl>
          <w:p w:rsidR="00FB641F" w:rsidRPr="000A4446" w:rsidRDefault="00FB641F" w:rsidP="00FB641F">
            <w:pPr>
              <w:pStyle w:val="1"/>
              <w:shd w:val="clear" w:color="auto" w:fill="auto"/>
              <w:tabs>
                <w:tab w:val="left" w:leader="dot" w:pos="4638"/>
              </w:tabs>
              <w:spacing w:before="100" w:line="276" w:lineRule="auto"/>
              <w:rPr>
                <w:rFonts w:ascii="Book Antiqua" w:hAnsi="Book Antiqua"/>
                <w:b/>
                <w:color w:val="0000FF"/>
              </w:rPr>
            </w:pPr>
          </w:p>
        </w:tc>
      </w:tr>
    </w:tbl>
    <w:p w:rsidR="00131B37" w:rsidRDefault="00131B37"/>
    <w:sectPr w:rsidR="00131B37" w:rsidSect="00FB6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372"/>
    <w:multiLevelType w:val="multilevel"/>
    <w:tmpl w:val="74B6E9F6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41F"/>
    <w:rsid w:val="00131B37"/>
    <w:rsid w:val="001E697E"/>
    <w:rsid w:val="002D79C6"/>
    <w:rsid w:val="00482AB5"/>
    <w:rsid w:val="004D752F"/>
    <w:rsid w:val="005555F5"/>
    <w:rsid w:val="005F7644"/>
    <w:rsid w:val="007228D5"/>
    <w:rsid w:val="007538F2"/>
    <w:rsid w:val="00862B65"/>
    <w:rsid w:val="008970A3"/>
    <w:rsid w:val="00984BFD"/>
    <w:rsid w:val="009C58C3"/>
    <w:rsid w:val="00A3060B"/>
    <w:rsid w:val="00A6084B"/>
    <w:rsid w:val="00E45F8F"/>
    <w:rsid w:val="00F04EF6"/>
    <w:rsid w:val="00F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5"/>
    <w:basedOn w:val="a0"/>
    <w:rsid w:val="00FB64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">
    <w:name w:val="Επικεφαλίδα #2_"/>
    <w:basedOn w:val="a0"/>
    <w:link w:val="20"/>
    <w:rsid w:val="00FB64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FB64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FB641F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85">
    <w:name w:val="Σώμα κειμένου + 8;5 στ.;Έντονη γραφή"/>
    <w:basedOn w:val="a0"/>
    <w:rsid w:val="00FB641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Επικεφαλίδα #3_"/>
    <w:basedOn w:val="a0"/>
    <w:link w:val="32"/>
    <w:rsid w:val="00FB641F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50">
    <w:name w:val="Σώμα κειμένου (5)_"/>
    <w:basedOn w:val="a0"/>
    <w:link w:val="51"/>
    <w:rsid w:val="00FB641F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1">
    <w:name w:val="Σώμα κειμένου1"/>
    <w:basedOn w:val="a"/>
    <w:rsid w:val="00FB641F"/>
    <w:pPr>
      <w:shd w:val="clear" w:color="auto" w:fill="FFFFFF"/>
      <w:spacing w:line="269" w:lineRule="exact"/>
    </w:pPr>
    <w:rPr>
      <w:rFonts w:ascii="Tahoma" w:eastAsia="Tahoma" w:hAnsi="Tahoma" w:cs="Tahoma"/>
      <w:color w:val="000000"/>
      <w:sz w:val="18"/>
      <w:szCs w:val="18"/>
      <w:lang w:eastAsia="el-GR"/>
    </w:rPr>
  </w:style>
  <w:style w:type="paragraph" w:customStyle="1" w:styleId="20">
    <w:name w:val="Επικεφαλίδα #2"/>
    <w:basedOn w:val="a"/>
    <w:link w:val="2"/>
    <w:rsid w:val="00FB641F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22">
    <w:name w:val="Σώμα κειμένου (2)"/>
    <w:basedOn w:val="a"/>
    <w:link w:val="21"/>
    <w:rsid w:val="00FB641F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0">
    <w:name w:val="Σώμα κειμένου (3)"/>
    <w:basedOn w:val="a"/>
    <w:link w:val="3"/>
    <w:rsid w:val="00FB641F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2">
    <w:name w:val="Επικεφαλίδα #3"/>
    <w:basedOn w:val="a"/>
    <w:link w:val="31"/>
    <w:rsid w:val="00FB641F"/>
    <w:pPr>
      <w:shd w:val="clear" w:color="auto" w:fill="FFFFFF"/>
      <w:spacing w:after="360" w:line="245" w:lineRule="exact"/>
      <w:outlineLvl w:val="2"/>
    </w:pPr>
    <w:rPr>
      <w:rFonts w:ascii="Tahoma" w:eastAsia="Tahoma" w:hAnsi="Tahoma" w:cs="Tahoma"/>
      <w:sz w:val="17"/>
      <w:szCs w:val="17"/>
    </w:rPr>
  </w:style>
  <w:style w:type="paragraph" w:customStyle="1" w:styleId="51">
    <w:name w:val="Σώμα κειμένου (5)"/>
    <w:basedOn w:val="a"/>
    <w:link w:val="50"/>
    <w:rsid w:val="00FB641F"/>
    <w:pPr>
      <w:shd w:val="clear" w:color="auto" w:fill="FFFFFF"/>
      <w:spacing w:before="360" w:line="245" w:lineRule="exact"/>
    </w:pPr>
    <w:rPr>
      <w:rFonts w:ascii="Tahoma" w:eastAsia="Tahoma" w:hAnsi="Tahoma" w:cs="Tahoma"/>
      <w:sz w:val="14"/>
      <w:szCs w:val="14"/>
    </w:rPr>
  </w:style>
  <w:style w:type="table" w:styleId="a3">
    <w:name w:val="Table Grid"/>
    <w:basedOn w:val="a1"/>
    <w:uiPriority w:val="59"/>
    <w:rsid w:val="00FB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Επικεφαλίδα #1_"/>
    <w:basedOn w:val="a0"/>
    <w:link w:val="11"/>
    <w:rsid w:val="00FB641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Επικεφαλίδα #1"/>
    <w:basedOn w:val="a"/>
    <w:link w:val="10"/>
    <w:rsid w:val="00FB641F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3</cp:revision>
  <cp:lastPrinted>2019-02-05T07:20:00Z</cp:lastPrinted>
  <dcterms:created xsi:type="dcterms:W3CDTF">2021-04-23T06:21:00Z</dcterms:created>
  <dcterms:modified xsi:type="dcterms:W3CDTF">2022-04-06T06:26:00Z</dcterms:modified>
</cp:coreProperties>
</file>