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7"/>
        <w:tblW w:w="0" w:type="auto"/>
        <w:tblLayout w:type="fixed"/>
        <w:tblLook w:val="04A0" w:firstRow="1" w:lastRow="0" w:firstColumn="1" w:lastColumn="0" w:noHBand="0" w:noVBand="1"/>
      </w:tblPr>
      <w:tblGrid>
        <w:gridCol w:w="9772"/>
      </w:tblGrid>
      <w:tr w:rsidR="00107FD9" w14:paraId="6749EE71" w14:textId="77777777">
        <w:trPr>
          <w:trHeight w:val="1174"/>
        </w:trPr>
        <w:tc>
          <w:tcPr>
            <w:tcW w:w="9772" w:type="dxa"/>
          </w:tcPr>
          <w:tbl>
            <w:tblPr>
              <w:tblpPr w:leftFromText="180" w:rightFromText="180" w:vertAnchor="text" w:horzAnchor="page" w:tblpX="-19" w:tblpY="-85"/>
              <w:tblW w:w="9772" w:type="dxa"/>
              <w:tblLayout w:type="fixed"/>
              <w:tblLook w:val="04A0" w:firstRow="1" w:lastRow="0" w:firstColumn="1" w:lastColumn="0" w:noHBand="0" w:noVBand="1"/>
            </w:tblPr>
            <w:tblGrid>
              <w:gridCol w:w="9772"/>
            </w:tblGrid>
            <w:tr w:rsidR="00107FD9" w14:paraId="4C312412" w14:textId="77777777">
              <w:trPr>
                <w:trHeight w:val="1174"/>
              </w:trPr>
              <w:tc>
                <w:tcPr>
                  <w:tcW w:w="9772" w:type="dxa"/>
                </w:tcPr>
                <w:p w14:paraId="551E06B4" w14:textId="1AA08B02" w:rsidR="00107FD9" w:rsidRDefault="00A40EA9">
                  <w:pPr>
                    <w:rPr>
                      <w:rFonts w:ascii="Book Antiqua" w:hAnsi="Book Antiqua" w:cs="Tahoma"/>
                    </w:rPr>
                  </w:pPr>
                  <w:r>
                    <w:rPr>
                      <w:rFonts w:ascii="Book Antiqua" w:hAnsi="Book Antiqua" w:cs="Tahoma"/>
                      <w:sz w:val="24"/>
                      <w:szCs w:val="24"/>
                    </w:rPr>
                    <w:object w:dxaOrig="645" w:dyaOrig="795" w14:anchorId="6D2A5EE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2" type="#_x0000_t75" style="width:32.4pt;height:39.6pt" o:ole="">
                        <v:imagedata r:id="rId7" o:title="" croptop="-2062f" cropleft="7864f"/>
                      </v:shape>
                      <o:OLEObject Type="Embed" ProgID="PBrush" ShapeID="_x0000_i1032" DrawAspect="Content" ObjectID="_1838899075" r:id="rId8"/>
                    </w:object>
                  </w:r>
                  <w:r>
                    <w:rPr>
                      <w:rFonts w:ascii="Book Antiqua" w:hAnsi="Book Antiqua" w:cs="Tahoma"/>
                      <w:sz w:val="24"/>
                      <w:szCs w:val="24"/>
                    </w:rPr>
                    <w:t xml:space="preserve">                                                                                  </w:t>
                  </w:r>
                  <w:r>
                    <w:rPr>
                      <w:rStyle w:val="5"/>
                      <w:rFonts w:ascii="Book Antiqua" w:hAnsi="Book Antiqua"/>
                      <w:b/>
                      <w:sz w:val="32"/>
                      <w:szCs w:val="32"/>
                    </w:rPr>
                    <w:t xml:space="preserve">               </w:t>
                  </w:r>
                </w:p>
                <w:p w14:paraId="7BF3FF5A" w14:textId="77777777" w:rsidR="00107FD9" w:rsidRDefault="00A40EA9">
                  <w:pPr>
                    <w:spacing w:line="240" w:lineRule="auto"/>
                    <w:rPr>
                      <w:rFonts w:ascii="Book Antiqua" w:hAnsi="Book Antiqua" w:cs="Tahoma"/>
                      <w:b/>
                      <w:color w:val="0000FF"/>
                    </w:rPr>
                  </w:pPr>
                  <w:r>
                    <w:rPr>
                      <w:rFonts w:ascii="Book Antiqua" w:hAnsi="Book Antiqua" w:cs="Tahoma"/>
                      <w:b/>
                      <w:color w:val="0000FF"/>
                    </w:rPr>
                    <w:t xml:space="preserve">ΕΛΛΗΝΙΚΗ ΔΗΜΟΚΡΑΤΙΑ </w:t>
                  </w:r>
                </w:p>
                <w:p w14:paraId="5A982956" w14:textId="77777777" w:rsidR="00107FD9" w:rsidRDefault="00A40EA9">
                  <w:pPr>
                    <w:spacing w:line="240" w:lineRule="auto"/>
                    <w:rPr>
                      <w:rFonts w:ascii="Book Antiqua" w:hAnsi="Book Antiqua" w:cs="Tahoma"/>
                      <w:b/>
                      <w:color w:val="0000FF"/>
                    </w:rPr>
                  </w:pPr>
                  <w:r>
                    <w:rPr>
                      <w:rFonts w:ascii="Book Antiqua" w:hAnsi="Book Antiqua" w:cs="Tahoma"/>
                      <w:b/>
                      <w:color w:val="0000FF"/>
                    </w:rPr>
                    <w:t>ΝΟΜΟΣ ΣΑΜΟΥ</w:t>
                  </w:r>
                </w:p>
                <w:p w14:paraId="1A76BC02" w14:textId="77777777" w:rsidR="00107FD9" w:rsidRDefault="00A40EA9">
                  <w:pPr>
                    <w:spacing w:line="240" w:lineRule="auto"/>
                    <w:rPr>
                      <w:rFonts w:ascii="Book Antiqua" w:hAnsi="Book Antiqua" w:cs="Tahoma"/>
                      <w:b/>
                      <w:color w:val="0000FF"/>
                    </w:rPr>
                  </w:pPr>
                  <w:r>
                    <w:rPr>
                      <w:rFonts w:ascii="Book Antiqua" w:hAnsi="Book Antiqua" w:cs="Tahoma"/>
                      <w:b/>
                      <w:color w:val="0000FF"/>
                    </w:rPr>
                    <w:t>ΔΗΜΟΣ ΔΥΤΙΚΗΣ ΣΑΜΟΥ</w:t>
                  </w:r>
                </w:p>
                <w:p w14:paraId="5817648E" w14:textId="77777777" w:rsidR="00107FD9" w:rsidRDefault="00A40EA9">
                  <w:pPr>
                    <w:pStyle w:val="11"/>
                    <w:keepNext/>
                    <w:keepLines/>
                    <w:shd w:val="clear" w:color="auto" w:fill="auto"/>
                    <w:spacing w:after="0" w:line="240" w:lineRule="auto"/>
                    <w:jc w:val="center"/>
                    <w:rPr>
                      <w:rFonts w:ascii="Book Antiqua" w:hAnsi="Book Antiqua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Book Antiqua" w:hAnsi="Book Antiqua"/>
                      <w:b/>
                      <w:sz w:val="24"/>
                      <w:szCs w:val="24"/>
                      <w:u w:val="single"/>
                    </w:rPr>
                    <w:t>ΒΕΒΑΙΩΣΗ ΥΓΕΙΑΣ ΒΡΕΦΩΝ ΚΑΙ ΝΗΠΙΩΝ</w:t>
                  </w:r>
                </w:p>
                <w:p w14:paraId="14796E89" w14:textId="77777777" w:rsidR="00107FD9" w:rsidRDefault="00A40EA9">
                  <w:pPr>
                    <w:pStyle w:val="1"/>
                    <w:shd w:val="clear" w:color="auto" w:fill="auto"/>
                    <w:spacing w:line="240" w:lineRule="auto"/>
                    <w:jc w:val="center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/>
                      <w:sz w:val="24"/>
                      <w:szCs w:val="24"/>
                    </w:rPr>
                    <w:t>(συμπληρώνεται από τον Παιδίατρο)</w:t>
                  </w:r>
                </w:p>
                <w:p w14:paraId="1192342C" w14:textId="77777777" w:rsidR="00107FD9" w:rsidRDefault="00107FD9">
                  <w:pPr>
                    <w:pStyle w:val="1"/>
                    <w:shd w:val="clear" w:color="auto" w:fill="auto"/>
                    <w:tabs>
                      <w:tab w:val="left" w:leader="dot" w:pos="6836"/>
                    </w:tabs>
                    <w:spacing w:line="276" w:lineRule="auto"/>
                    <w:ind w:left="360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</w:p>
                <w:p w14:paraId="30E82A84" w14:textId="77777777" w:rsidR="00107FD9" w:rsidRDefault="00A40EA9">
                  <w:pPr>
                    <w:pStyle w:val="1"/>
                    <w:shd w:val="clear" w:color="auto" w:fill="auto"/>
                    <w:tabs>
                      <w:tab w:val="left" w:leader="dot" w:pos="6836"/>
                    </w:tabs>
                    <w:spacing w:line="276" w:lineRule="auto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ΟΝΟΜΑΤΕΠΩΝΥΜΟ ΠΑΙΔΙΟΥ:...............................................................................................................</w:t>
                  </w:r>
                </w:p>
                <w:p w14:paraId="55B3DC13" w14:textId="77777777" w:rsidR="00107FD9" w:rsidRDefault="00A40EA9">
                  <w:pPr>
                    <w:pStyle w:val="1"/>
                    <w:shd w:val="clear" w:color="auto" w:fill="auto"/>
                    <w:tabs>
                      <w:tab w:val="left" w:leader="dot" w:pos="4638"/>
                    </w:tabs>
                    <w:spacing w:line="276" w:lineRule="auto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ΗΜΕΡΟΜΗΝΙΑ ΓΕΝΝΗΣΕΩΣ:……………………...................................................................................</w:t>
                  </w:r>
                </w:p>
                <w:p w14:paraId="700EA1BC" w14:textId="77777777" w:rsidR="00107FD9" w:rsidRDefault="00A40EA9">
                  <w:pPr>
                    <w:pStyle w:val="1"/>
                    <w:shd w:val="clear" w:color="auto" w:fill="auto"/>
                    <w:tabs>
                      <w:tab w:val="left" w:leader="dot" w:pos="4638"/>
                    </w:tabs>
                    <w:spacing w:line="276" w:lineRule="auto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ΗΜΕΡΟΜΗΝΙΑ ΕΞΕΤΑΣΗΣ:....................................................................................................................</w:t>
                  </w:r>
                </w:p>
                <w:p w14:paraId="7C5FAB85" w14:textId="77777777" w:rsidR="00107FD9" w:rsidRDefault="00A40EA9">
                  <w:pPr>
                    <w:pStyle w:val="1"/>
                    <w:shd w:val="clear" w:color="auto" w:fill="auto"/>
                    <w:tabs>
                      <w:tab w:val="left" w:leader="dot" w:pos="4638"/>
                    </w:tabs>
                    <w:spacing w:line="276" w:lineRule="auto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1. </w:t>
                  </w:r>
                  <w:proofErr w:type="spellStart"/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Περιγεννητική</w:t>
                  </w:r>
                  <w:proofErr w:type="spellEnd"/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 Κατάσταση: ...................................................................................................................</w:t>
                  </w:r>
                </w:p>
                <w:p w14:paraId="7D4401D4" w14:textId="77777777" w:rsidR="00107FD9" w:rsidRDefault="00A40EA9">
                  <w:pPr>
                    <w:pStyle w:val="1"/>
                    <w:shd w:val="clear" w:color="auto" w:fill="auto"/>
                    <w:tabs>
                      <w:tab w:val="left" w:leader="dot" w:pos="4638"/>
                    </w:tabs>
                    <w:spacing w:line="276" w:lineRule="auto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    .........................................................................................................................................................................</w:t>
                  </w:r>
                </w:p>
                <w:p w14:paraId="35070D3D" w14:textId="77777777" w:rsidR="00107FD9" w:rsidRDefault="00A40EA9">
                  <w:pPr>
                    <w:pStyle w:val="1"/>
                    <w:shd w:val="clear" w:color="auto" w:fill="auto"/>
                    <w:tabs>
                      <w:tab w:val="left" w:leader="dot" w:pos="4638"/>
                    </w:tabs>
                    <w:spacing w:line="276" w:lineRule="auto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2. Ψυχοκινητική Ανάπτυξη: ........................................................................................................................   ...........................................................................................................................................................................</w:t>
                  </w:r>
                </w:p>
                <w:p w14:paraId="6A93B44D" w14:textId="77777777" w:rsidR="00107FD9" w:rsidRDefault="00A40EA9">
                  <w:pPr>
                    <w:pStyle w:val="1"/>
                    <w:shd w:val="clear" w:color="auto" w:fill="auto"/>
                    <w:tabs>
                      <w:tab w:val="left" w:leader="dot" w:pos="4638"/>
                    </w:tabs>
                    <w:spacing w:line="276" w:lineRule="auto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  3.Ομιλία:..........................................................................................................................................................  </w:t>
                  </w:r>
                </w:p>
                <w:p w14:paraId="3F78D154" w14:textId="77777777" w:rsidR="00107FD9" w:rsidRDefault="00A40EA9">
                  <w:pPr>
                    <w:pStyle w:val="1"/>
                    <w:shd w:val="clear" w:color="auto" w:fill="auto"/>
                    <w:tabs>
                      <w:tab w:val="left" w:leader="dot" w:pos="4638"/>
                    </w:tabs>
                    <w:spacing w:line="276" w:lineRule="auto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4. Σε καταφατικές περιπτώσεις σημειώσατε Χ στο ανάλογο τετράγωνο:</w:t>
                  </w:r>
                </w:p>
                <w:tbl>
                  <w:tblPr>
                    <w:tblStyle w:val="a3"/>
                    <w:tblW w:w="9769" w:type="dxa"/>
                    <w:tblInd w:w="1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78"/>
                    <w:gridCol w:w="401"/>
                    <w:gridCol w:w="2701"/>
                    <w:gridCol w:w="2408"/>
                    <w:gridCol w:w="425"/>
                    <w:gridCol w:w="2020"/>
                    <w:gridCol w:w="236"/>
                  </w:tblGrid>
                  <w:tr w:rsidR="00107FD9" w14:paraId="3D6EEAFF" w14:textId="77777777">
                    <w:tc>
                      <w:tcPr>
                        <w:tcW w:w="1578" w:type="dxa"/>
                      </w:tcPr>
                      <w:p w14:paraId="190357D0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20" w:after="120" w:line="276" w:lineRule="auto"/>
                          <w:ind w:left="-108"/>
                          <w:jc w:val="center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ΑΣΘΕΝΕΙΑ</w:t>
                        </w:r>
                      </w:p>
                    </w:tc>
                    <w:tc>
                      <w:tcPr>
                        <w:tcW w:w="401" w:type="dxa"/>
                      </w:tcPr>
                      <w:p w14:paraId="304C874D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20" w:after="120" w:line="276" w:lineRule="auto"/>
                          <w:jc w:val="center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Χ</w:t>
                        </w:r>
                      </w:p>
                    </w:tc>
                    <w:tc>
                      <w:tcPr>
                        <w:tcW w:w="2701" w:type="dxa"/>
                      </w:tcPr>
                      <w:p w14:paraId="02EF6C6B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20" w:after="120" w:line="276" w:lineRule="auto"/>
                          <w:jc w:val="center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ΠΑΡΑΤΗΡΗΣΕΙΣ</w:t>
                        </w:r>
                      </w:p>
                    </w:tc>
                    <w:tc>
                      <w:tcPr>
                        <w:tcW w:w="2408" w:type="dxa"/>
                      </w:tcPr>
                      <w:p w14:paraId="361EF760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20" w:after="120" w:line="276" w:lineRule="auto"/>
                          <w:ind w:left="-108"/>
                          <w:jc w:val="center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ΑΣΘΕΝΕΙΑ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5D04E1B0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20" w:after="120" w:line="276" w:lineRule="auto"/>
                          <w:jc w:val="center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F52F62E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20" w:after="120" w:line="276" w:lineRule="auto"/>
                          <w:jc w:val="center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ΠΑΡΑΤΗΡΗΣΕΙΣ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4CBB0300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20" w:after="120" w:line="276" w:lineRule="auto"/>
                          <w:jc w:val="center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07FD9" w14:paraId="03797F48" w14:textId="77777777">
                    <w:tc>
                      <w:tcPr>
                        <w:tcW w:w="1578" w:type="dxa"/>
                      </w:tcPr>
                      <w:p w14:paraId="633A03DD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Ιλαρά</w:t>
                        </w:r>
                      </w:p>
                    </w:tc>
                    <w:tc>
                      <w:tcPr>
                        <w:tcW w:w="401" w:type="dxa"/>
                      </w:tcPr>
                      <w:p w14:paraId="43B31D36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01" w:type="dxa"/>
                      </w:tcPr>
                      <w:p w14:paraId="497477FC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8" w:type="dxa"/>
                      </w:tcPr>
                      <w:p w14:paraId="142BD072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Αλλεργία σε τι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6FE86D58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20" w:type="dxa"/>
                      </w:tcPr>
                      <w:p w14:paraId="42B7B132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C15981E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07FD9" w14:paraId="37C61C65" w14:textId="77777777">
                    <w:tc>
                      <w:tcPr>
                        <w:tcW w:w="1578" w:type="dxa"/>
                      </w:tcPr>
                      <w:p w14:paraId="6714B276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Ερυθρά</w:t>
                        </w:r>
                      </w:p>
                    </w:tc>
                    <w:tc>
                      <w:tcPr>
                        <w:tcW w:w="401" w:type="dxa"/>
                      </w:tcPr>
                      <w:p w14:paraId="200F59BF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01" w:type="dxa"/>
                      </w:tcPr>
                      <w:p w14:paraId="07F2B80D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8" w:type="dxa"/>
                      </w:tcPr>
                      <w:p w14:paraId="058B7F07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Σπαστική Βρογχίτιδα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5394DAC7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20" w:type="dxa"/>
                      </w:tcPr>
                      <w:p w14:paraId="1099D6B8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8CEFCD3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07FD9" w14:paraId="590D9B05" w14:textId="77777777">
                    <w:tc>
                      <w:tcPr>
                        <w:tcW w:w="1578" w:type="dxa"/>
                      </w:tcPr>
                      <w:p w14:paraId="463C1E57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Παρωτίτιδα</w:t>
                        </w:r>
                        <w:proofErr w:type="spellEnd"/>
                      </w:p>
                    </w:tc>
                    <w:tc>
                      <w:tcPr>
                        <w:tcW w:w="401" w:type="dxa"/>
                      </w:tcPr>
                      <w:p w14:paraId="0B64CCAC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01" w:type="dxa"/>
                      </w:tcPr>
                      <w:p w14:paraId="350C8687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8" w:type="dxa"/>
                      </w:tcPr>
                      <w:p w14:paraId="3C91AAAE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Επιληψία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3B4DB38C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20" w:type="dxa"/>
                      </w:tcPr>
                      <w:p w14:paraId="2EEDCFA3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36885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07FD9" w14:paraId="3486DC14" w14:textId="77777777">
                    <w:tc>
                      <w:tcPr>
                        <w:tcW w:w="1578" w:type="dxa"/>
                      </w:tcPr>
                      <w:p w14:paraId="7A00ED73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Ανεμοβλογιά</w:t>
                        </w:r>
                      </w:p>
                    </w:tc>
                    <w:tc>
                      <w:tcPr>
                        <w:tcW w:w="401" w:type="dxa"/>
                      </w:tcPr>
                      <w:p w14:paraId="10A23E6E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01" w:type="dxa"/>
                      </w:tcPr>
                      <w:p w14:paraId="3B41B9EF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8" w:type="dxa"/>
                      </w:tcPr>
                      <w:p w14:paraId="6386D399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Πυρετικοί σπασμοί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46708340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20" w:type="dxa"/>
                      </w:tcPr>
                      <w:p w14:paraId="656812F4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ABF946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07FD9" w14:paraId="2D527B91" w14:textId="77777777">
                    <w:tc>
                      <w:tcPr>
                        <w:tcW w:w="1578" w:type="dxa"/>
                      </w:tcPr>
                      <w:p w14:paraId="34B5C974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Οστρακιά</w:t>
                        </w:r>
                      </w:p>
                    </w:tc>
                    <w:tc>
                      <w:tcPr>
                        <w:tcW w:w="401" w:type="dxa"/>
                      </w:tcPr>
                      <w:p w14:paraId="3CFE26FB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01" w:type="dxa"/>
                      </w:tcPr>
                      <w:p w14:paraId="7D2A3BBA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8" w:type="dxa"/>
                      </w:tcPr>
                      <w:p w14:paraId="584258E3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851"/>
                          </w:tabs>
                          <w:spacing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Έλλειψη Ενζύμου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0458E24C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20" w:type="dxa"/>
                      </w:tcPr>
                      <w:p w14:paraId="60EE2B50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C0094A0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05B416B" w14:textId="77777777" w:rsidR="00107FD9" w:rsidRDefault="00A40EA9">
                  <w:pPr>
                    <w:pStyle w:val="1"/>
                    <w:shd w:val="clear" w:color="auto" w:fill="auto"/>
                    <w:tabs>
                      <w:tab w:val="left" w:leader="dot" w:pos="4638"/>
                    </w:tabs>
                    <w:spacing w:before="100" w:line="276" w:lineRule="auto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5. Άλλα νοσήματα: .........................................................................................................................................</w:t>
                  </w:r>
                </w:p>
                <w:p w14:paraId="57E9743F" w14:textId="77777777" w:rsidR="00107FD9" w:rsidRDefault="00A40EA9">
                  <w:pPr>
                    <w:pStyle w:val="1"/>
                    <w:shd w:val="clear" w:color="auto" w:fill="auto"/>
                    <w:tabs>
                      <w:tab w:val="left" w:leader="dot" w:pos="4638"/>
                    </w:tabs>
                    <w:spacing w:before="100" w:line="276" w:lineRule="auto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6. Χειρουργικές Επεμβάσεις:</w:t>
                  </w:r>
                </w:p>
                <w:tbl>
                  <w:tblPr>
                    <w:tblStyle w:val="a3"/>
                    <w:tblW w:w="9781" w:type="dxa"/>
                    <w:tblInd w:w="1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86"/>
                    <w:gridCol w:w="2126"/>
                    <w:gridCol w:w="3718"/>
                    <w:gridCol w:w="251"/>
                  </w:tblGrid>
                  <w:tr w:rsidR="00107FD9" w14:paraId="78E6DBCF" w14:textId="77777777">
                    <w:tc>
                      <w:tcPr>
                        <w:tcW w:w="3686" w:type="dxa"/>
                      </w:tcPr>
                      <w:p w14:paraId="321D6E94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jc w:val="center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ΕΠΕΜΒΑΣΗ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2E27E781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jc w:val="center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ΗΜΕΡΟΜΗΝΙΑ</w:t>
                        </w:r>
                      </w:p>
                    </w:tc>
                    <w:tc>
                      <w:tcPr>
                        <w:tcW w:w="3718" w:type="dxa"/>
                      </w:tcPr>
                      <w:p w14:paraId="4BE8FB22" w14:textId="77777777" w:rsidR="00107FD9" w:rsidRDefault="00A40EA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jc w:val="center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  <w:t>ΣΗΜΕΡΙΝΗ ΚΑΤΑΣΤΑΣΗ</w:t>
                        </w:r>
                      </w:p>
                    </w:tc>
                    <w:tc>
                      <w:tcPr>
                        <w:tcW w:w="251" w:type="dxa"/>
                      </w:tcPr>
                      <w:p w14:paraId="43F714D4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jc w:val="center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07FD9" w14:paraId="10023C8C" w14:textId="77777777">
                    <w:tc>
                      <w:tcPr>
                        <w:tcW w:w="3686" w:type="dxa"/>
                      </w:tcPr>
                      <w:p w14:paraId="4B8B8963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14:paraId="4322781A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718" w:type="dxa"/>
                      </w:tcPr>
                      <w:p w14:paraId="1C664ED2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51" w:type="dxa"/>
                      </w:tcPr>
                      <w:p w14:paraId="1BEA8BCF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07FD9" w14:paraId="76DC68F3" w14:textId="77777777">
                    <w:tc>
                      <w:tcPr>
                        <w:tcW w:w="3686" w:type="dxa"/>
                      </w:tcPr>
                      <w:p w14:paraId="40D9911D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14:paraId="75A0DF99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718" w:type="dxa"/>
                      </w:tcPr>
                      <w:p w14:paraId="37AED729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51" w:type="dxa"/>
                      </w:tcPr>
                      <w:p w14:paraId="49810CFF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07FD9" w14:paraId="3642ADA2" w14:textId="77777777">
                    <w:tc>
                      <w:tcPr>
                        <w:tcW w:w="3686" w:type="dxa"/>
                      </w:tcPr>
                      <w:p w14:paraId="00B33C13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14:paraId="771459E0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718" w:type="dxa"/>
                      </w:tcPr>
                      <w:p w14:paraId="62C8D053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51" w:type="dxa"/>
                      </w:tcPr>
                      <w:p w14:paraId="4CECDF63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07FD9" w14:paraId="66DEBD2B" w14:textId="77777777">
                    <w:tc>
                      <w:tcPr>
                        <w:tcW w:w="3686" w:type="dxa"/>
                      </w:tcPr>
                      <w:p w14:paraId="370C036F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14:paraId="62EC7C29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718" w:type="dxa"/>
                      </w:tcPr>
                      <w:p w14:paraId="25640BA2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51" w:type="dxa"/>
                      </w:tcPr>
                      <w:p w14:paraId="0A1F1E6C" w14:textId="77777777" w:rsidR="00107FD9" w:rsidRDefault="00107FD9" w:rsidP="003466E2">
                        <w:pPr>
                          <w:pStyle w:val="1"/>
                          <w:framePr w:hSpace="180" w:wrap="around" w:vAnchor="text" w:hAnchor="margin" w:y="-97"/>
                          <w:shd w:val="clear" w:color="auto" w:fill="auto"/>
                          <w:tabs>
                            <w:tab w:val="left" w:leader="dot" w:pos="4638"/>
                          </w:tabs>
                          <w:spacing w:before="100" w:line="276" w:lineRule="auto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A0C13B5" w14:textId="77777777" w:rsidR="00107FD9" w:rsidRDefault="00A40EA9">
                  <w:pPr>
                    <w:pStyle w:val="1"/>
                    <w:shd w:val="clear" w:color="auto" w:fill="auto"/>
                    <w:tabs>
                      <w:tab w:val="left" w:leader="dot" w:pos="4638"/>
                    </w:tabs>
                    <w:spacing w:before="100" w:line="276" w:lineRule="auto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7. Παίρνει φάρμακα για χρόνιο νόσημα και ποια:...................................................................................   ...........................................................................................................................................................................</w:t>
                  </w:r>
                </w:p>
                <w:p w14:paraId="0C5CCE9D" w14:textId="77777777" w:rsidR="00107FD9" w:rsidRDefault="00A40EA9">
                  <w:pPr>
                    <w:pStyle w:val="1"/>
                    <w:shd w:val="clear" w:color="auto" w:fill="auto"/>
                    <w:tabs>
                      <w:tab w:val="left" w:leader="dot" w:pos="4638"/>
                    </w:tabs>
                    <w:spacing w:line="276" w:lineRule="auto"/>
                    <w:jc w:val="both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8. Εμβόλια: (Φωτοαντίγραφο του Βιβλιαρίου Υγείας του παιδιού με τα σχετικά εμβόλια που έχουν πραγματοποιηθεί με σφραγίδα και υπογραφή του Παιδιάτρου στην αντίστοιχη σειρά δόσης εμβολίου).</w:t>
                  </w:r>
                </w:p>
                <w:p w14:paraId="5F6F17ED" w14:textId="77777777" w:rsidR="00107FD9" w:rsidRDefault="00A40EA9">
                  <w:pPr>
                    <w:pStyle w:val="1"/>
                    <w:shd w:val="clear" w:color="auto" w:fill="auto"/>
                    <w:tabs>
                      <w:tab w:val="left" w:leader="dot" w:pos="4638"/>
                    </w:tabs>
                    <w:spacing w:line="276" w:lineRule="auto"/>
                    <w:jc w:val="both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9. Μπορεί να συμμετέχει σε όλες τις κινητικές δραστηριότητες: ΝΑΙ .....  ΟΧΙ .....</w:t>
                  </w:r>
                </w:p>
                <w:p w14:paraId="43F5D675" w14:textId="77777777" w:rsidR="00107FD9" w:rsidRDefault="00A40EA9">
                  <w:pPr>
                    <w:pStyle w:val="1"/>
                    <w:shd w:val="clear" w:color="auto" w:fill="auto"/>
                    <w:tabs>
                      <w:tab w:val="left" w:leader="dot" w:pos="4638"/>
                    </w:tabs>
                    <w:spacing w:line="276" w:lineRule="auto"/>
                    <w:jc w:val="both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10. Για ειδικές περιπτώσεις το Πιστοποιητικό Υγείας  θα συνοδεύεται και από Έκθεση του ειδικού (Ψυχολόγου, </w:t>
                  </w:r>
                  <w:proofErr w:type="spellStart"/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Αναπτυξιολόγου</w:t>
                  </w:r>
                  <w:proofErr w:type="spellEnd"/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 ή άλλου ειδικού).</w:t>
                  </w:r>
                </w:p>
                <w:p w14:paraId="49312DE8" w14:textId="77777777" w:rsidR="00107FD9" w:rsidRDefault="00A40EA9">
                  <w:pPr>
                    <w:pStyle w:val="1"/>
                    <w:shd w:val="clear" w:color="auto" w:fill="auto"/>
                    <w:tabs>
                      <w:tab w:val="left" w:leader="dot" w:pos="9639"/>
                    </w:tabs>
                    <w:spacing w:line="276" w:lineRule="auto"/>
                    <w:ind w:hanging="340"/>
                    <w:jc w:val="both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Βε</w:t>
                  </w:r>
                  <w:proofErr w:type="spellEnd"/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Book Antiqua" w:hAnsi="Book Antiqua"/>
                      <w:b/>
                      <w:sz w:val="22"/>
                      <w:szCs w:val="22"/>
                      <w:lang w:val="en-US"/>
                    </w:rPr>
                    <w:t>B</w:t>
                  </w:r>
                  <w:proofErr w:type="spellStart"/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εβαιούται</w:t>
                  </w:r>
                  <w:proofErr w:type="spellEnd"/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 ότι ο/η ............................................................................... μπορεί να φιλοξενηθεί σε Παιδικό / Βρεφικό / Βρεφονηπιακό Σταθμό.</w:t>
                  </w:r>
                </w:p>
                <w:p w14:paraId="7EBAEA3B" w14:textId="77777777" w:rsidR="00107FD9" w:rsidRDefault="00107FD9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  <w:p w14:paraId="63B8C82D" w14:textId="77777777" w:rsidR="00107FD9" w:rsidRDefault="00A40EA9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/>
                      <w:sz w:val="24"/>
                      <w:szCs w:val="24"/>
                    </w:rPr>
                    <w:t>(Ονοματεπώνυμο, ημερομηνία, σφραγίδα και τηλέφωνα Παιδιάτρου)</w:t>
                  </w:r>
                </w:p>
                <w:p w14:paraId="42E4522B" w14:textId="77777777" w:rsidR="00107FD9" w:rsidRDefault="00107FD9">
                  <w:pPr>
                    <w:spacing w:line="240" w:lineRule="auto"/>
                    <w:rPr>
                      <w:rFonts w:ascii="Book Antiqua" w:hAnsi="Book Antiqua" w:cs="Tahoma"/>
                      <w:b/>
                      <w:color w:val="0000FF"/>
                    </w:rPr>
                  </w:pPr>
                </w:p>
              </w:tc>
            </w:tr>
          </w:tbl>
          <w:p w14:paraId="1441A853" w14:textId="77777777" w:rsidR="00107FD9" w:rsidRDefault="00107FD9">
            <w:pPr>
              <w:spacing w:line="240" w:lineRule="auto"/>
              <w:jc w:val="right"/>
              <w:rPr>
                <w:rFonts w:ascii="Book Antiqua" w:hAnsi="Book Antiqua" w:cs="Tahoma"/>
                <w:b/>
                <w:color w:val="0000FF"/>
              </w:rPr>
            </w:pPr>
          </w:p>
          <w:p w14:paraId="35E32D34" w14:textId="77777777" w:rsidR="00107FD9" w:rsidRDefault="00107FD9">
            <w:pPr>
              <w:pStyle w:val="1"/>
              <w:shd w:val="clear" w:color="auto" w:fill="auto"/>
              <w:tabs>
                <w:tab w:val="left" w:leader="dot" w:pos="4638"/>
              </w:tabs>
              <w:spacing w:before="100" w:line="276" w:lineRule="auto"/>
              <w:rPr>
                <w:rFonts w:ascii="Book Antiqua" w:hAnsi="Book Antiqua"/>
                <w:b/>
                <w:color w:val="0000FF"/>
              </w:rPr>
            </w:pPr>
          </w:p>
        </w:tc>
      </w:tr>
    </w:tbl>
    <w:p w14:paraId="1A4D5AFE" w14:textId="77777777" w:rsidR="00107FD9" w:rsidRDefault="00107FD9"/>
    <w:sectPr w:rsidR="00107F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8C86" w14:textId="77777777" w:rsidR="007B5BD9" w:rsidRDefault="007B5BD9">
      <w:pPr>
        <w:spacing w:line="240" w:lineRule="auto"/>
      </w:pPr>
      <w:r>
        <w:separator/>
      </w:r>
    </w:p>
  </w:endnote>
  <w:endnote w:type="continuationSeparator" w:id="0">
    <w:p w14:paraId="75E956C0" w14:textId="77777777" w:rsidR="007B5BD9" w:rsidRDefault="007B5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default"/>
    <w:sig w:usb0="E5002EFF" w:usb1="C000605B" w:usb2="00000029" w:usb3="00000000" w:csb0="200101FF" w:csb1="2028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A686" w14:textId="77777777" w:rsidR="007B5BD9" w:rsidRDefault="007B5BD9">
      <w:r>
        <w:separator/>
      </w:r>
    </w:p>
  </w:footnote>
  <w:footnote w:type="continuationSeparator" w:id="0">
    <w:p w14:paraId="40EB0F9C" w14:textId="77777777" w:rsidR="007B5BD9" w:rsidRDefault="007B5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24372"/>
    <w:multiLevelType w:val="multilevel"/>
    <w:tmpl w:val="61124372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813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41F"/>
    <w:rsid w:val="000F42A7"/>
    <w:rsid w:val="00107FD9"/>
    <w:rsid w:val="00120C87"/>
    <w:rsid w:val="00131B37"/>
    <w:rsid w:val="001E697E"/>
    <w:rsid w:val="002D79C6"/>
    <w:rsid w:val="003466E2"/>
    <w:rsid w:val="00482AB5"/>
    <w:rsid w:val="004C5BB1"/>
    <w:rsid w:val="004D752F"/>
    <w:rsid w:val="005555F5"/>
    <w:rsid w:val="005F7644"/>
    <w:rsid w:val="007228D5"/>
    <w:rsid w:val="007538F2"/>
    <w:rsid w:val="007B5BD9"/>
    <w:rsid w:val="00814C8D"/>
    <w:rsid w:val="00862B65"/>
    <w:rsid w:val="008970A3"/>
    <w:rsid w:val="00984BFD"/>
    <w:rsid w:val="009B15A2"/>
    <w:rsid w:val="009C58C3"/>
    <w:rsid w:val="00A173DE"/>
    <w:rsid w:val="00A3060B"/>
    <w:rsid w:val="00A40EA9"/>
    <w:rsid w:val="00A6084B"/>
    <w:rsid w:val="00B541A7"/>
    <w:rsid w:val="00BB6991"/>
    <w:rsid w:val="00E0709B"/>
    <w:rsid w:val="00E45F8F"/>
    <w:rsid w:val="00F04EF6"/>
    <w:rsid w:val="00FB641F"/>
    <w:rsid w:val="00FE5765"/>
    <w:rsid w:val="5EBD0022"/>
    <w:rsid w:val="74C703E3"/>
    <w:rsid w:val="79A4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2803"/>
  <w15:docId w15:val="{0EDFD4D8-547F-45A1-A523-3F937D81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Σώμα κειμένου5"/>
    <w:basedOn w:val="a0"/>
    <w:rPr>
      <w:rFonts w:ascii="Microsoft Sans Serif" w:eastAsia="Microsoft Sans Serif" w:hAnsi="Microsoft Sans Serif" w:cs="Microsoft Sans Serif"/>
      <w:spacing w:val="0"/>
      <w:sz w:val="18"/>
      <w:szCs w:val="18"/>
      <w:shd w:val="clear" w:color="auto" w:fill="FFFFFF"/>
    </w:rPr>
  </w:style>
  <w:style w:type="character" w:customStyle="1" w:styleId="2">
    <w:name w:val="Επικεφαλίδα #2_"/>
    <w:basedOn w:val="a0"/>
    <w:link w:val="20"/>
    <w:qFormat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20">
    <w:name w:val="Επικεφαλίδα #2"/>
    <w:basedOn w:val="a"/>
    <w:link w:val="2"/>
    <w:pPr>
      <w:shd w:val="clear" w:color="auto" w:fill="FFFFFF"/>
      <w:spacing w:after="240" w:line="0" w:lineRule="atLeast"/>
      <w:outlineLvl w:val="1"/>
    </w:pPr>
    <w:rPr>
      <w:rFonts w:ascii="Tahoma" w:eastAsia="Tahoma" w:hAnsi="Tahoma" w:cs="Tahoma"/>
      <w:sz w:val="20"/>
      <w:szCs w:val="20"/>
    </w:rPr>
  </w:style>
  <w:style w:type="character" w:customStyle="1" w:styleId="21">
    <w:name w:val="Σώμα κειμένου (2)_"/>
    <w:basedOn w:val="a0"/>
    <w:link w:val="22"/>
    <w:qFormat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22">
    <w:name w:val="Σώμα κειμένου (2)"/>
    <w:basedOn w:val="a"/>
    <w:link w:val="21"/>
    <w:qFormat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character" w:customStyle="1" w:styleId="3">
    <w:name w:val="Σώμα κειμένου (3)_"/>
    <w:basedOn w:val="a0"/>
    <w:link w:val="30"/>
    <w:qFormat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30">
    <w:name w:val="Σώμα κειμένου (3)"/>
    <w:basedOn w:val="a"/>
    <w:link w:val="3"/>
    <w:qFormat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character" w:customStyle="1" w:styleId="85">
    <w:name w:val="Σώμα κειμένου + 8;5 στ.;Έντονη γραφή"/>
    <w:basedOn w:val="a0"/>
    <w:qFormat/>
    <w:rPr>
      <w:rFonts w:ascii="Tahoma" w:eastAsia="Tahoma" w:hAnsi="Tahoma" w:cs="Tahoma"/>
      <w:b/>
      <w:bCs/>
      <w:spacing w:val="0"/>
      <w:sz w:val="17"/>
      <w:szCs w:val="17"/>
      <w:shd w:val="clear" w:color="auto" w:fill="FFFFFF"/>
    </w:rPr>
  </w:style>
  <w:style w:type="character" w:customStyle="1" w:styleId="31">
    <w:name w:val="Επικεφαλίδα #3_"/>
    <w:basedOn w:val="a0"/>
    <w:link w:val="32"/>
    <w:qFormat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32">
    <w:name w:val="Επικεφαλίδα #3"/>
    <w:basedOn w:val="a"/>
    <w:link w:val="31"/>
    <w:qFormat/>
    <w:pPr>
      <w:shd w:val="clear" w:color="auto" w:fill="FFFFFF"/>
      <w:spacing w:after="360" w:line="245" w:lineRule="exact"/>
      <w:outlineLvl w:val="2"/>
    </w:pPr>
    <w:rPr>
      <w:rFonts w:ascii="Tahoma" w:eastAsia="Tahoma" w:hAnsi="Tahoma" w:cs="Tahoma"/>
      <w:sz w:val="17"/>
      <w:szCs w:val="17"/>
    </w:rPr>
  </w:style>
  <w:style w:type="character" w:customStyle="1" w:styleId="50">
    <w:name w:val="Σώμα κειμένου (5)_"/>
    <w:basedOn w:val="a0"/>
    <w:link w:val="51"/>
    <w:qFormat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51">
    <w:name w:val="Σώμα κειμένου (5)"/>
    <w:basedOn w:val="a"/>
    <w:link w:val="50"/>
    <w:qFormat/>
    <w:pPr>
      <w:shd w:val="clear" w:color="auto" w:fill="FFFFFF"/>
      <w:spacing w:before="360" w:line="245" w:lineRule="exact"/>
    </w:pPr>
    <w:rPr>
      <w:rFonts w:ascii="Tahoma" w:eastAsia="Tahoma" w:hAnsi="Tahoma" w:cs="Tahoma"/>
      <w:sz w:val="14"/>
      <w:szCs w:val="14"/>
    </w:rPr>
  </w:style>
  <w:style w:type="paragraph" w:customStyle="1" w:styleId="1">
    <w:name w:val="Σώμα κειμένου1"/>
    <w:basedOn w:val="a"/>
    <w:pPr>
      <w:shd w:val="clear" w:color="auto" w:fill="FFFFFF"/>
      <w:spacing w:line="269" w:lineRule="exact"/>
    </w:pPr>
    <w:rPr>
      <w:rFonts w:ascii="Tahoma" w:eastAsia="Tahoma" w:hAnsi="Tahoma" w:cs="Tahoma"/>
      <w:color w:val="000000"/>
      <w:sz w:val="18"/>
      <w:szCs w:val="18"/>
      <w:lang w:eastAsia="el-GR"/>
    </w:rPr>
  </w:style>
  <w:style w:type="character" w:customStyle="1" w:styleId="10">
    <w:name w:val="Επικεφαλίδα #1_"/>
    <w:basedOn w:val="a0"/>
    <w:link w:val="11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1">
    <w:name w:val="Επικεφαλίδα #1"/>
    <w:basedOn w:val="a"/>
    <w:link w:val="10"/>
    <w:qFormat/>
    <w:pPr>
      <w:shd w:val="clear" w:color="auto" w:fill="FFFFFF"/>
      <w:spacing w:after="360" w:line="0" w:lineRule="atLeast"/>
      <w:outlineLvl w:val="0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IOANNIS MARGARONIS</cp:lastModifiedBy>
  <cp:revision>3</cp:revision>
  <cp:lastPrinted>2025-04-16T06:56:00Z</cp:lastPrinted>
  <dcterms:created xsi:type="dcterms:W3CDTF">2026-04-28T13:30:00Z</dcterms:created>
  <dcterms:modified xsi:type="dcterms:W3CDTF">2026-04-28T13:31:00Z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839F78C34BBF4ADE805661717D3365E4_12</vt:lpwstr>
  </property>
</Properties>
</file>